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2266" w14:textId="648BEF8C" w:rsidR="00103038" w:rsidRDefault="00103038">
      <w:pPr>
        <w:spacing w:before="360"/>
        <w:ind w:right="-700"/>
        <w:rPr>
          <w:b/>
          <w:sz w:val="28"/>
          <w:szCs w:val="28"/>
        </w:rPr>
      </w:pPr>
      <w:r>
        <w:rPr>
          <w:noProof/>
        </w:rPr>
        <w:drawing>
          <wp:inline distT="0" distB="0" distL="0" distR="0" wp14:anchorId="6771ACA4" wp14:editId="05FEBD74">
            <wp:extent cx="5733415" cy="1128395"/>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3415" cy="1128395"/>
                    </a:xfrm>
                    <a:prstGeom prst="rect">
                      <a:avLst/>
                    </a:prstGeom>
                    <a:noFill/>
                    <a:ln>
                      <a:noFill/>
                    </a:ln>
                  </pic:spPr>
                </pic:pic>
              </a:graphicData>
            </a:graphic>
          </wp:inline>
        </w:drawing>
      </w:r>
    </w:p>
    <w:p w14:paraId="00000001" w14:textId="19DC9253" w:rsidR="007E094B" w:rsidRPr="0081551E" w:rsidRDefault="00EF0CB2">
      <w:pPr>
        <w:spacing w:before="360"/>
        <w:ind w:right="-700"/>
        <w:rPr>
          <w:b/>
          <w:sz w:val="28"/>
          <w:szCs w:val="28"/>
        </w:rPr>
      </w:pPr>
      <w:r>
        <w:rPr>
          <w:b/>
          <w:sz w:val="28"/>
          <w:szCs w:val="28"/>
        </w:rPr>
        <w:t>T</w:t>
      </w:r>
      <w:r w:rsidRPr="00EF0CB2">
        <w:rPr>
          <w:b/>
          <w:sz w:val="28"/>
          <w:szCs w:val="28"/>
        </w:rPr>
        <w:t>he Council on Alcohol and Other Drugs</w:t>
      </w:r>
      <w:r>
        <w:rPr>
          <w:b/>
          <w:sz w:val="28"/>
          <w:szCs w:val="28"/>
        </w:rPr>
        <w:t>’</w:t>
      </w:r>
      <w:r w:rsidRPr="00EF0CB2">
        <w:rPr>
          <w:b/>
          <w:sz w:val="28"/>
          <w:szCs w:val="28"/>
        </w:rPr>
        <w:t xml:space="preserve"> (CAOD) </w:t>
      </w:r>
      <w:r w:rsidR="00716F42" w:rsidRPr="0081551E">
        <w:rPr>
          <w:b/>
          <w:sz w:val="28"/>
          <w:szCs w:val="28"/>
        </w:rPr>
        <w:t>Code of Conduct for Trustees</w:t>
      </w:r>
    </w:p>
    <w:p w14:paraId="00000002" w14:textId="2EE696EB" w:rsidR="00002A1D" w:rsidRDefault="00716F42" w:rsidP="00002A1D">
      <w:pPr>
        <w:spacing w:before="360"/>
        <w:ind w:right="-700"/>
        <w:rPr>
          <w:sz w:val="24"/>
          <w:szCs w:val="24"/>
        </w:rPr>
      </w:pPr>
      <w:r>
        <w:rPr>
          <w:sz w:val="24"/>
          <w:szCs w:val="24"/>
        </w:rPr>
        <w:t xml:space="preserve">As a trustee of </w:t>
      </w:r>
      <w:r w:rsidR="00EF0CB2">
        <w:rPr>
          <w:sz w:val="24"/>
          <w:szCs w:val="24"/>
        </w:rPr>
        <w:t>the CAOD</w:t>
      </w:r>
      <w:r>
        <w:rPr>
          <w:sz w:val="24"/>
          <w:szCs w:val="24"/>
        </w:rPr>
        <w:t>, I,</w:t>
      </w:r>
      <w:r w:rsidR="00157F3D">
        <w:rPr>
          <w:sz w:val="24"/>
          <w:szCs w:val="24"/>
        </w:rPr>
        <w:t xml:space="preserve"> …………………………………………..</w:t>
      </w:r>
    </w:p>
    <w:p w14:paraId="00000003" w14:textId="03B4E349" w:rsidR="007E094B" w:rsidRDefault="00716F42">
      <w:pPr>
        <w:spacing w:before="240" w:after="240"/>
        <w:rPr>
          <w:sz w:val="24"/>
          <w:szCs w:val="24"/>
        </w:rPr>
      </w:pPr>
      <w:r>
        <w:rPr>
          <w:sz w:val="24"/>
          <w:szCs w:val="24"/>
        </w:rPr>
        <w:t xml:space="preserve">agree to abide by the fundamental values that underpin all the activities of </w:t>
      </w:r>
      <w:r w:rsidR="00EF0CB2">
        <w:rPr>
          <w:sz w:val="24"/>
          <w:szCs w:val="24"/>
        </w:rPr>
        <w:t>the CAOD</w:t>
      </w:r>
      <w:r>
        <w:rPr>
          <w:sz w:val="24"/>
          <w:szCs w:val="24"/>
        </w:rPr>
        <w:t xml:space="preserve"> and the terms of this Code of Conduct.</w:t>
      </w:r>
    </w:p>
    <w:p w14:paraId="00000004" w14:textId="3601F052" w:rsidR="007E094B" w:rsidRDefault="00716F42">
      <w:pPr>
        <w:spacing w:before="240" w:after="240"/>
        <w:rPr>
          <w:sz w:val="24"/>
          <w:szCs w:val="24"/>
        </w:rPr>
      </w:pPr>
      <w:r>
        <w:rPr>
          <w:sz w:val="24"/>
          <w:szCs w:val="24"/>
        </w:rPr>
        <w:t xml:space="preserve">This Code of Conduct applies to all trustees and all meetings of the </w:t>
      </w:r>
      <w:r w:rsidR="00EF0CB2">
        <w:rPr>
          <w:sz w:val="24"/>
          <w:szCs w:val="24"/>
        </w:rPr>
        <w:t>CAOD’s</w:t>
      </w:r>
      <w:r>
        <w:rPr>
          <w:sz w:val="24"/>
          <w:szCs w:val="24"/>
        </w:rPr>
        <w:t xml:space="preserve"> Board, its sub-committees, and advisory panels.</w:t>
      </w:r>
    </w:p>
    <w:p w14:paraId="00000005" w14:textId="446C227A" w:rsidR="007E094B" w:rsidRDefault="00716F42">
      <w:pPr>
        <w:spacing w:before="240" w:after="240"/>
        <w:rPr>
          <w:sz w:val="24"/>
          <w:szCs w:val="24"/>
        </w:rPr>
      </w:pPr>
      <w:r>
        <w:rPr>
          <w:sz w:val="24"/>
          <w:szCs w:val="24"/>
        </w:rPr>
        <w:t xml:space="preserve">Honesty and integrity will be the hallmarks of all conduct when dealing with fellow trustees and volunteers of </w:t>
      </w:r>
      <w:r w:rsidR="00EF0CB2">
        <w:rPr>
          <w:sz w:val="24"/>
          <w:szCs w:val="24"/>
        </w:rPr>
        <w:t>the CAOD</w:t>
      </w:r>
      <w:r>
        <w:rPr>
          <w:sz w:val="24"/>
          <w:szCs w:val="24"/>
        </w:rPr>
        <w:t xml:space="preserve">, and equally when dealing with individuals and institutions outside of </w:t>
      </w:r>
      <w:r w:rsidR="00EF0CB2">
        <w:rPr>
          <w:sz w:val="24"/>
          <w:szCs w:val="24"/>
        </w:rPr>
        <w:t>the CAOD</w:t>
      </w:r>
      <w:r>
        <w:rPr>
          <w:sz w:val="24"/>
          <w:szCs w:val="24"/>
        </w:rPr>
        <w:t>.</w:t>
      </w:r>
    </w:p>
    <w:p w14:paraId="00000006" w14:textId="3CC14187" w:rsidR="007E094B" w:rsidRDefault="00EF0CB2">
      <w:pPr>
        <w:spacing w:before="240" w:after="240"/>
        <w:rPr>
          <w:sz w:val="24"/>
          <w:szCs w:val="24"/>
        </w:rPr>
      </w:pPr>
      <w:r>
        <w:rPr>
          <w:sz w:val="24"/>
          <w:szCs w:val="24"/>
        </w:rPr>
        <w:t>The CAOD</w:t>
      </w:r>
      <w:r w:rsidR="00716F42">
        <w:rPr>
          <w:sz w:val="24"/>
          <w:szCs w:val="24"/>
        </w:rPr>
        <w:t xml:space="preserve"> endeavours to maintain an atmosphere of openness to help ensure that stakeholders, such as </w:t>
      </w:r>
      <w:r>
        <w:rPr>
          <w:sz w:val="24"/>
          <w:szCs w:val="24"/>
        </w:rPr>
        <w:t>CAOD</w:t>
      </w:r>
      <w:r w:rsidR="00716F42">
        <w:rPr>
          <w:sz w:val="24"/>
          <w:szCs w:val="24"/>
        </w:rPr>
        <w:t xml:space="preserve"> supporters and volunteers, grant applicants and funders (amongst others), charity regulators and the public have confidence in </w:t>
      </w:r>
      <w:r>
        <w:rPr>
          <w:sz w:val="24"/>
          <w:szCs w:val="24"/>
        </w:rPr>
        <w:t>the CAOD</w:t>
      </w:r>
      <w:r w:rsidR="00716F42">
        <w:rPr>
          <w:sz w:val="24"/>
          <w:szCs w:val="24"/>
        </w:rPr>
        <w:t>. Everything that</w:t>
      </w:r>
      <w:r w:rsidR="000370E5" w:rsidRPr="000370E5">
        <w:rPr>
          <w:sz w:val="24"/>
          <w:szCs w:val="24"/>
        </w:rPr>
        <w:t xml:space="preserve"> </w:t>
      </w:r>
      <w:r>
        <w:rPr>
          <w:sz w:val="24"/>
          <w:szCs w:val="24"/>
        </w:rPr>
        <w:t>the CAOD</w:t>
      </w:r>
      <w:r w:rsidR="000370E5">
        <w:rPr>
          <w:sz w:val="24"/>
          <w:szCs w:val="24"/>
        </w:rPr>
        <w:t xml:space="preserve"> </w:t>
      </w:r>
      <w:r w:rsidR="00716F42">
        <w:rPr>
          <w:sz w:val="24"/>
          <w:szCs w:val="24"/>
        </w:rPr>
        <w:t>does should be able to stand the test of scrutiny by the public, the media, charity regulators, members, stakeholders, funders, legislators and the courts.</w:t>
      </w:r>
    </w:p>
    <w:p w14:paraId="00000007" w14:textId="77777777" w:rsidR="007E094B" w:rsidRDefault="00716F42">
      <w:pPr>
        <w:spacing w:before="240" w:after="240"/>
        <w:rPr>
          <w:b/>
          <w:sz w:val="24"/>
          <w:szCs w:val="24"/>
        </w:rPr>
      </w:pPr>
      <w:r>
        <w:rPr>
          <w:b/>
          <w:sz w:val="24"/>
          <w:szCs w:val="24"/>
        </w:rPr>
        <w:t>Law and policies</w:t>
      </w:r>
    </w:p>
    <w:p w14:paraId="00000008"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not break the law or breach charity regulations in any aspect of my role of trustee.</w:t>
      </w:r>
    </w:p>
    <w:p w14:paraId="00000009" w14:textId="182D4F85"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abide by the policies of </w:t>
      </w:r>
      <w:r w:rsidR="00EF0CB2">
        <w:rPr>
          <w:sz w:val="24"/>
          <w:szCs w:val="24"/>
        </w:rPr>
        <w:t>the CAOD</w:t>
      </w:r>
      <w:r>
        <w:rPr>
          <w:sz w:val="24"/>
          <w:szCs w:val="24"/>
        </w:rPr>
        <w:t>, and will have regard to Nolan’s seven principles of public life: namely selflessness, integrity, objectivity, accountability, openness, honesty and leadership.</w:t>
      </w:r>
    </w:p>
    <w:p w14:paraId="0000000A" w14:textId="77777777" w:rsidR="007E094B" w:rsidRDefault="00716F42">
      <w:pPr>
        <w:spacing w:before="240" w:after="240"/>
        <w:ind w:left="1080" w:hanging="360"/>
        <w:rPr>
          <w:sz w:val="24"/>
          <w:szCs w:val="24"/>
        </w:rPr>
      </w:pPr>
      <w:r>
        <w:rPr>
          <w:sz w:val="24"/>
          <w:szCs w:val="24"/>
        </w:rPr>
        <w:t>At least annually, I will ensure that I am familiar with the contents and meaning of:</w:t>
      </w:r>
    </w:p>
    <w:p w14:paraId="0000000B" w14:textId="77777777" w:rsidR="007E094B" w:rsidRDefault="00716F42">
      <w:pPr>
        <w:spacing w:before="240" w:after="240"/>
        <w:ind w:left="1080" w:hanging="360"/>
        <w:rPr>
          <w:sz w:val="24"/>
          <w:szCs w:val="24"/>
        </w:rPr>
      </w:pPr>
      <w:r>
        <w:rPr>
          <w:sz w:val="24"/>
          <w:szCs w:val="24"/>
        </w:rPr>
        <w:t>• Good governance – with reference to any relevant industry code</w:t>
      </w:r>
    </w:p>
    <w:p w14:paraId="0000000C" w14:textId="77777777" w:rsidR="007E094B" w:rsidRDefault="00716F42">
      <w:pPr>
        <w:spacing w:before="240" w:after="240"/>
        <w:ind w:left="1080" w:hanging="360"/>
        <w:rPr>
          <w:sz w:val="24"/>
          <w:szCs w:val="24"/>
        </w:rPr>
      </w:pPr>
      <w:r>
        <w:rPr>
          <w:sz w:val="24"/>
          <w:szCs w:val="24"/>
        </w:rPr>
        <w:lastRenderedPageBreak/>
        <w:t>• The Nolan Principles</w:t>
      </w:r>
    </w:p>
    <w:p w14:paraId="0000000D" w14:textId="77777777" w:rsidR="007E094B" w:rsidRDefault="00716F42">
      <w:pPr>
        <w:spacing w:before="240" w:after="240"/>
        <w:ind w:left="1080" w:hanging="360"/>
        <w:rPr>
          <w:sz w:val="24"/>
          <w:szCs w:val="24"/>
        </w:rPr>
      </w:pPr>
      <w:r>
        <w:rPr>
          <w:sz w:val="24"/>
          <w:szCs w:val="24"/>
        </w:rPr>
        <w:t>• This Code of Conduct for Trustees.</w:t>
      </w:r>
    </w:p>
    <w:p w14:paraId="0000000F" w14:textId="77777777" w:rsidR="007E094B" w:rsidRDefault="00716F42">
      <w:pPr>
        <w:spacing w:before="240" w:after="240"/>
        <w:rPr>
          <w:b/>
          <w:sz w:val="24"/>
          <w:szCs w:val="24"/>
        </w:rPr>
      </w:pPr>
      <w:r>
        <w:rPr>
          <w:b/>
          <w:sz w:val="24"/>
          <w:szCs w:val="24"/>
        </w:rPr>
        <w:t>Board, subcommittee and advisory panel meetings</w:t>
      </w:r>
    </w:p>
    <w:p w14:paraId="00000010" w14:textId="7949F0A0"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strive to embody the principles of leadership in all my actions and live up to the trust placed in me by </w:t>
      </w:r>
      <w:r w:rsidR="00EF0CB2">
        <w:rPr>
          <w:sz w:val="24"/>
          <w:szCs w:val="24"/>
        </w:rPr>
        <w:t>the CAOD</w:t>
      </w:r>
      <w:r>
        <w:rPr>
          <w:sz w:val="24"/>
          <w:szCs w:val="24"/>
        </w:rPr>
        <w:t>.</w:t>
      </w:r>
    </w:p>
    <w:p w14:paraId="00000011" w14:textId="1A28A061"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abide by the Board governance procedures and practices of </w:t>
      </w:r>
      <w:r w:rsidR="00EF0CB2">
        <w:rPr>
          <w:sz w:val="24"/>
          <w:szCs w:val="24"/>
        </w:rPr>
        <w:t>the CAOD</w:t>
      </w:r>
      <w:r>
        <w:rPr>
          <w:sz w:val="24"/>
          <w:szCs w:val="24"/>
        </w:rPr>
        <w:t>.</w:t>
      </w:r>
    </w:p>
    <w:p w14:paraId="00000012" w14:textId="7BA04D9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strive to attend all </w:t>
      </w:r>
      <w:r w:rsidR="00EF0CB2">
        <w:rPr>
          <w:sz w:val="24"/>
          <w:szCs w:val="24"/>
        </w:rPr>
        <w:t>CAOD</w:t>
      </w:r>
      <w:r>
        <w:rPr>
          <w:sz w:val="24"/>
          <w:szCs w:val="24"/>
        </w:rPr>
        <w:t xml:space="preserve"> Board, subcommittee and advisory panel meetings that I have agreed to attend, giving apologies (with reason for absence) ahead of time to the Chair if unable to do so.  I understand that following two consecutive (un-notified) absences then I will be deemed to have automatically vacated my office. I also understand that if I fail to attend any three meetings of the </w:t>
      </w:r>
      <w:r w:rsidR="00EF0CB2">
        <w:rPr>
          <w:sz w:val="24"/>
          <w:szCs w:val="24"/>
        </w:rPr>
        <w:t>CAOD</w:t>
      </w:r>
      <w:r>
        <w:rPr>
          <w:sz w:val="24"/>
          <w:szCs w:val="24"/>
        </w:rPr>
        <w:t xml:space="preserve"> Board or subcommittee without having given a reasoned apology ahead of that meeting then I may be removed from the </w:t>
      </w:r>
      <w:r w:rsidR="00EF0CB2">
        <w:rPr>
          <w:sz w:val="24"/>
          <w:szCs w:val="24"/>
        </w:rPr>
        <w:t>CAOD</w:t>
      </w:r>
      <w:r>
        <w:rPr>
          <w:sz w:val="24"/>
          <w:szCs w:val="24"/>
        </w:rPr>
        <w:t xml:space="preserve"> Board or subcommittee (advisory panel) as appropriate (in accordance with the </w:t>
      </w:r>
      <w:r w:rsidR="000370E5">
        <w:rPr>
          <w:sz w:val="24"/>
          <w:szCs w:val="24"/>
        </w:rPr>
        <w:t>Constitution</w:t>
      </w:r>
      <w:r>
        <w:rPr>
          <w:sz w:val="24"/>
          <w:szCs w:val="24"/>
        </w:rPr>
        <w:t>).</w:t>
      </w:r>
    </w:p>
    <w:p w14:paraId="00000013" w14:textId="5AF86FDA"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play an active role in </w:t>
      </w:r>
      <w:r w:rsidR="00EF0CB2">
        <w:rPr>
          <w:sz w:val="24"/>
          <w:szCs w:val="24"/>
        </w:rPr>
        <w:t>the CAOD</w:t>
      </w:r>
      <w:r>
        <w:rPr>
          <w:sz w:val="24"/>
          <w:szCs w:val="24"/>
        </w:rPr>
        <w:t>’s Board and subcommittee meetings, having spent due time studying and digesting the agenda and other information sent to me in preparation for the meeting, and I shall be prepared to debate and vote on agenda items during such meetings.</w:t>
      </w:r>
    </w:p>
    <w:p w14:paraId="00000014" w14:textId="77777777" w:rsidR="007E094B" w:rsidRDefault="00716F42">
      <w:pPr>
        <w:spacing w:before="240" w:after="240"/>
        <w:ind w:left="1080" w:hanging="360"/>
        <w:rPr>
          <w:i/>
          <w:sz w:val="24"/>
          <w:szCs w:val="24"/>
        </w:rPr>
      </w:pPr>
      <w:r>
        <w:rPr>
          <w:sz w:val="24"/>
          <w:szCs w:val="24"/>
        </w:rPr>
        <w:t>·</w:t>
      </w:r>
      <w:r>
        <w:rPr>
          <w:rFonts w:ascii="Times New Roman" w:eastAsia="Times New Roman" w:hAnsi="Times New Roman" w:cs="Times New Roman"/>
          <w:sz w:val="14"/>
          <w:szCs w:val="14"/>
        </w:rPr>
        <w:t xml:space="preserve">       </w:t>
      </w:r>
      <w:r>
        <w:rPr>
          <w:sz w:val="24"/>
          <w:szCs w:val="24"/>
        </w:rPr>
        <w:t>If I feel that it is necessary for trustees to obtain advice and assistance to enable them to reach a decision, I will seek that advice from the Chair so that he/she may obtain advice from the Charity Commission or other external advisers as appropriate</w:t>
      </w:r>
      <w:r>
        <w:rPr>
          <w:i/>
          <w:sz w:val="24"/>
          <w:szCs w:val="24"/>
        </w:rPr>
        <w:t>.</w:t>
      </w:r>
    </w:p>
    <w:p w14:paraId="00000015" w14:textId="2C3C947E"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When reaching decisions regarding the business of </w:t>
      </w:r>
      <w:r w:rsidR="00EF0CB2">
        <w:rPr>
          <w:sz w:val="24"/>
          <w:szCs w:val="24"/>
        </w:rPr>
        <w:t>the CAOD</w:t>
      </w:r>
      <w:r>
        <w:rPr>
          <w:sz w:val="24"/>
          <w:szCs w:val="24"/>
        </w:rPr>
        <w:t xml:space="preserve">, I will do so on the merits of the circumstances, and whilst acting in the best interests of </w:t>
      </w:r>
      <w:r w:rsidR="00EF0CB2">
        <w:rPr>
          <w:sz w:val="24"/>
          <w:szCs w:val="24"/>
        </w:rPr>
        <w:t>the CAOD</w:t>
      </w:r>
      <w:r w:rsidR="000370E5">
        <w:rPr>
          <w:sz w:val="24"/>
          <w:szCs w:val="24"/>
        </w:rPr>
        <w:t xml:space="preserve"> </w:t>
      </w:r>
      <w:r>
        <w:rPr>
          <w:sz w:val="24"/>
          <w:szCs w:val="24"/>
        </w:rPr>
        <w:t xml:space="preserve">and its present and future beneficiaries. I will also have regard to this Code of Conduct and any relevant advice provided by the Chair and officers of </w:t>
      </w:r>
      <w:r w:rsidR="00EF0CB2">
        <w:rPr>
          <w:sz w:val="24"/>
          <w:szCs w:val="24"/>
        </w:rPr>
        <w:t>the CAOD</w:t>
      </w:r>
      <w:r>
        <w:rPr>
          <w:sz w:val="24"/>
          <w:szCs w:val="24"/>
        </w:rPr>
        <w:t xml:space="preserve">.  </w:t>
      </w:r>
    </w:p>
    <w:p w14:paraId="00000016"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respect the authority of the Chair and his/her role as meeting leader.</w:t>
      </w:r>
    </w:p>
    <w:p w14:paraId="00000017"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engage in discussions, vote according to procedure and maintain a respectful attitude toward the opinions of others while making my voice heard.</w:t>
      </w:r>
    </w:p>
    <w:p w14:paraId="00000018" w14:textId="10BA8DAA"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accept a majority vote on an issue as decisive and final and accept collective responsibility for decisions made by </w:t>
      </w:r>
      <w:r w:rsidR="00EF0CB2">
        <w:rPr>
          <w:sz w:val="24"/>
          <w:szCs w:val="24"/>
        </w:rPr>
        <w:t>the CAOD</w:t>
      </w:r>
      <w:r>
        <w:rPr>
          <w:sz w:val="24"/>
          <w:szCs w:val="24"/>
        </w:rPr>
        <w:t xml:space="preserve">’s Board and/or </w:t>
      </w:r>
      <w:r>
        <w:rPr>
          <w:sz w:val="24"/>
          <w:szCs w:val="24"/>
        </w:rPr>
        <w:lastRenderedPageBreak/>
        <w:t>subcommittees.  I will ensure all decisions are recorded accurately in minutes and communicated to staff, other stakeholders, and the public in a unified manner.</w:t>
      </w:r>
    </w:p>
    <w:p w14:paraId="00000019" w14:textId="77777777" w:rsidR="007E094B" w:rsidRDefault="00716F42">
      <w:pPr>
        <w:spacing w:before="240" w:after="240"/>
        <w:rPr>
          <w:b/>
          <w:sz w:val="24"/>
          <w:szCs w:val="24"/>
        </w:rPr>
      </w:pPr>
      <w:r>
        <w:rPr>
          <w:b/>
          <w:sz w:val="24"/>
          <w:szCs w:val="24"/>
        </w:rPr>
        <w:t xml:space="preserve"> Confidentiality</w:t>
      </w:r>
    </w:p>
    <w:p w14:paraId="0000001A"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respect organisational, Board and individual confidentiality.</w:t>
      </w:r>
    </w:p>
    <w:p w14:paraId="0000001B" w14:textId="6533118C"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observe the Data Protection Policy adopted by </w:t>
      </w:r>
      <w:r w:rsidR="00EF0CB2">
        <w:rPr>
          <w:sz w:val="24"/>
          <w:szCs w:val="24"/>
        </w:rPr>
        <w:t>the CAOD</w:t>
      </w:r>
      <w:r>
        <w:rPr>
          <w:sz w:val="24"/>
          <w:szCs w:val="24"/>
        </w:rPr>
        <w:t>.</w:t>
      </w:r>
    </w:p>
    <w:p w14:paraId="0000001C"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not disclose confidential information or information which should reasonably be regarded as being of a confidential nature, without the express consent of a person authorised to give such consent, or unless required by law to do so.</w:t>
      </w:r>
    </w:p>
    <w:p w14:paraId="0000001D"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understand that all information relating to grant applications, funding arrangements, tender bids and contracts should reasonably be regarded as confidential.</w:t>
      </w:r>
    </w:p>
    <w:p w14:paraId="0000001E"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not prevent any person from gaining access to information to which that person is entitled by law.</w:t>
      </w:r>
    </w:p>
    <w:p w14:paraId="0000001F" w14:textId="77777777" w:rsidR="007E094B" w:rsidRDefault="00716F42">
      <w:pPr>
        <w:spacing w:before="240" w:after="240"/>
        <w:rPr>
          <w:b/>
          <w:sz w:val="24"/>
          <w:szCs w:val="24"/>
        </w:rPr>
      </w:pPr>
      <w:r>
        <w:rPr>
          <w:b/>
          <w:sz w:val="24"/>
          <w:szCs w:val="24"/>
        </w:rPr>
        <w:t xml:space="preserve"> Improving governance</w:t>
      </w:r>
    </w:p>
    <w:p w14:paraId="00000020" w14:textId="3EFF9D5D"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participate in the induction, training and development activities for trustees arranged by</w:t>
      </w:r>
      <w:r w:rsidR="00EF0CB2">
        <w:rPr>
          <w:sz w:val="24"/>
          <w:szCs w:val="24"/>
        </w:rPr>
        <w:t xml:space="preserve"> the CAOD</w:t>
      </w:r>
      <w:r>
        <w:rPr>
          <w:sz w:val="24"/>
          <w:szCs w:val="24"/>
        </w:rPr>
        <w:t xml:space="preserve"> from time to time. If I feel that I require further guidance, or that training in my role is required, it is my responsibility to raise this matter with the Chair.</w:t>
      </w:r>
    </w:p>
    <w:p w14:paraId="00000021" w14:textId="74676CFB"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seek ways to improve Board governance practice, sharing good practice and raising issues which I believe are of relevance to </w:t>
      </w:r>
      <w:r w:rsidR="00EF0CB2">
        <w:rPr>
          <w:sz w:val="24"/>
          <w:szCs w:val="24"/>
        </w:rPr>
        <w:t>the CAOD</w:t>
      </w:r>
      <w:r>
        <w:rPr>
          <w:sz w:val="24"/>
          <w:szCs w:val="24"/>
        </w:rPr>
        <w:t>.</w:t>
      </w:r>
    </w:p>
    <w:p w14:paraId="00000022"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support the Chair in his/her executive role and, with my fellow board members, seek development opportunities for him/her.</w:t>
      </w:r>
    </w:p>
    <w:p w14:paraId="00000023" w14:textId="6EA263B9"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w:t>
      </w:r>
      <w:r w:rsidR="00EF0CB2">
        <w:rPr>
          <w:sz w:val="24"/>
          <w:szCs w:val="24"/>
        </w:rPr>
        <w:t>uphold the</w:t>
      </w:r>
      <w:r>
        <w:rPr>
          <w:sz w:val="24"/>
          <w:szCs w:val="24"/>
        </w:rPr>
        <w:t xml:space="preserve"> good name and values </w:t>
      </w:r>
      <w:r w:rsidR="00EF0CB2">
        <w:rPr>
          <w:sz w:val="24"/>
          <w:szCs w:val="24"/>
        </w:rPr>
        <w:t>of the CAOD</w:t>
      </w:r>
      <w:r>
        <w:rPr>
          <w:sz w:val="24"/>
          <w:szCs w:val="24"/>
        </w:rPr>
        <w:t xml:space="preserve"> and contribute positively to setting the culture, vision and values for the organisation. </w:t>
      </w:r>
    </w:p>
    <w:p w14:paraId="00000024" w14:textId="1B585EBC"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not speak as a trustee of </w:t>
      </w:r>
      <w:r w:rsidR="00EF0CB2">
        <w:rPr>
          <w:sz w:val="24"/>
          <w:szCs w:val="24"/>
        </w:rPr>
        <w:t>the CAOD</w:t>
      </w:r>
      <w:r w:rsidR="000370E5">
        <w:rPr>
          <w:sz w:val="24"/>
          <w:szCs w:val="24"/>
        </w:rPr>
        <w:t xml:space="preserve"> </w:t>
      </w:r>
      <w:r>
        <w:rPr>
          <w:sz w:val="24"/>
          <w:szCs w:val="24"/>
        </w:rPr>
        <w:t xml:space="preserve">to the media or in a public forum without prior knowledge and approval of the Chair. Should I speak to the media or in a public forum as a trustee of </w:t>
      </w:r>
      <w:r w:rsidR="00EF0CB2">
        <w:rPr>
          <w:sz w:val="24"/>
          <w:szCs w:val="24"/>
        </w:rPr>
        <w:t>the CAOD</w:t>
      </w:r>
      <w:r>
        <w:rPr>
          <w:sz w:val="24"/>
          <w:szCs w:val="24"/>
        </w:rPr>
        <w:t xml:space="preserve"> without such prior approval, I shall inform the Chair of that communication as soon as practicable.</w:t>
      </w:r>
    </w:p>
    <w:p w14:paraId="00000025" w14:textId="1451B4B3"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When speaking as a trustee of </w:t>
      </w:r>
      <w:r w:rsidR="00EF0CB2">
        <w:rPr>
          <w:sz w:val="24"/>
          <w:szCs w:val="24"/>
        </w:rPr>
        <w:t>the CAOD</w:t>
      </w:r>
      <w:r>
        <w:rPr>
          <w:sz w:val="24"/>
          <w:szCs w:val="24"/>
        </w:rPr>
        <w:t xml:space="preserve">, my comments will reflect current organisational policy even when these do not align with my personal views. When speaking as a private citizen I will strive to uphold the </w:t>
      </w:r>
      <w:r>
        <w:rPr>
          <w:sz w:val="24"/>
          <w:szCs w:val="24"/>
        </w:rPr>
        <w:lastRenderedPageBreak/>
        <w:t xml:space="preserve">reputation of </w:t>
      </w:r>
      <w:r w:rsidR="00EF0CB2">
        <w:rPr>
          <w:sz w:val="24"/>
          <w:szCs w:val="24"/>
        </w:rPr>
        <w:t>the CAOD</w:t>
      </w:r>
      <w:r>
        <w:rPr>
          <w:sz w:val="24"/>
          <w:szCs w:val="24"/>
        </w:rPr>
        <w:t>, its volunteers and its trustees, and I will not do anything which might compromise impartiality.</w:t>
      </w:r>
    </w:p>
    <w:p w14:paraId="00000026" w14:textId="23ECADA3"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not break the law, breach charity regulations or act in disregard of organisational policies in my relationships with fellow trustees, staff, members, service recipients, grant applicants, contractors or anyone else that I come into contact with in my role as trustee for </w:t>
      </w:r>
      <w:r w:rsidR="00E61C29">
        <w:rPr>
          <w:sz w:val="24"/>
          <w:szCs w:val="24"/>
        </w:rPr>
        <w:t>the CAOD</w:t>
      </w:r>
      <w:r>
        <w:rPr>
          <w:sz w:val="24"/>
          <w:szCs w:val="24"/>
        </w:rPr>
        <w:t>. In particular, I will discharge my duties and responsibilities with regard to the principle that there should be equality of opportunity for all people, regardless of their gender, race, disability, sexual orientation, age or religion.</w:t>
      </w:r>
    </w:p>
    <w:p w14:paraId="00000027" w14:textId="4CDB1866"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not make vexatious, malicious or frivolous complaints against other trustees of </w:t>
      </w:r>
      <w:r w:rsidR="00E61C29">
        <w:rPr>
          <w:sz w:val="24"/>
          <w:szCs w:val="24"/>
        </w:rPr>
        <w:t>the CAOD</w:t>
      </w:r>
      <w:r>
        <w:rPr>
          <w:sz w:val="24"/>
          <w:szCs w:val="24"/>
        </w:rPr>
        <w:t xml:space="preserve">, or anyone who volunteers for or on behalf of </w:t>
      </w:r>
      <w:r w:rsidR="00E61C29">
        <w:rPr>
          <w:sz w:val="24"/>
          <w:szCs w:val="24"/>
        </w:rPr>
        <w:t>the CAOD</w:t>
      </w:r>
      <w:r>
        <w:rPr>
          <w:sz w:val="24"/>
          <w:szCs w:val="24"/>
        </w:rPr>
        <w:t>.</w:t>
      </w:r>
    </w:p>
    <w:p w14:paraId="00000028"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strive to establish respectful and courteous relationships with all those with whom I come into contact in my role as trustee. I will show respect and consideration for others, and not bully or harass any person.</w:t>
      </w:r>
    </w:p>
    <w:p w14:paraId="00000029" w14:textId="77777777" w:rsidR="007E094B" w:rsidRDefault="00716F42">
      <w:pPr>
        <w:spacing w:before="240" w:after="240"/>
        <w:rPr>
          <w:b/>
          <w:sz w:val="24"/>
          <w:szCs w:val="24"/>
        </w:rPr>
      </w:pPr>
      <w:r>
        <w:rPr>
          <w:b/>
          <w:sz w:val="24"/>
          <w:szCs w:val="24"/>
        </w:rPr>
        <w:t xml:space="preserve"> Registration and conflicts of interests </w:t>
      </w:r>
    </w:p>
    <w:p w14:paraId="0000002A" w14:textId="0A453DF5"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always strive to act in the best interests of </w:t>
      </w:r>
      <w:r w:rsidR="00E61C29">
        <w:rPr>
          <w:sz w:val="24"/>
          <w:szCs w:val="24"/>
        </w:rPr>
        <w:t>the CAOD</w:t>
      </w:r>
      <w:r>
        <w:rPr>
          <w:sz w:val="24"/>
          <w:szCs w:val="24"/>
        </w:rPr>
        <w:t xml:space="preserve"> and avoid situations where there may be a potential conflict of interest.</w:t>
      </w:r>
    </w:p>
    <w:p w14:paraId="0000002B" w14:textId="1CCBFFE9"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declare my interests in the prescribed form to </w:t>
      </w:r>
      <w:r w:rsidR="00E61C29">
        <w:rPr>
          <w:sz w:val="24"/>
          <w:szCs w:val="24"/>
        </w:rPr>
        <w:t>the CAOD</w:t>
      </w:r>
      <w:r>
        <w:rPr>
          <w:sz w:val="24"/>
          <w:szCs w:val="24"/>
        </w:rPr>
        <w:t xml:space="preserve"> upon appointment, and at the beginning of each calendar year, notifying the Chair in writing of any change whenever that change arises. I understand that this information will be recorded in the Register of Interests maintained by the Treasurer of </w:t>
      </w:r>
      <w:r w:rsidR="00E61C29">
        <w:rPr>
          <w:sz w:val="24"/>
          <w:szCs w:val="24"/>
        </w:rPr>
        <w:t>the CAOD</w:t>
      </w:r>
      <w:r>
        <w:rPr>
          <w:sz w:val="24"/>
          <w:szCs w:val="24"/>
        </w:rPr>
        <w:t>.</w:t>
      </w:r>
    </w:p>
    <w:p w14:paraId="0000002C" w14:textId="398E7244"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abide by the terms of the Conflict of Interest Policy adopted by </w:t>
      </w:r>
      <w:r w:rsidR="00E61C29">
        <w:rPr>
          <w:sz w:val="24"/>
          <w:szCs w:val="24"/>
        </w:rPr>
        <w:t>the CAOD</w:t>
      </w:r>
      <w:r>
        <w:rPr>
          <w:sz w:val="24"/>
          <w:szCs w:val="24"/>
        </w:rPr>
        <w:t>.</w:t>
      </w:r>
    </w:p>
    <w:p w14:paraId="0000002D" w14:textId="77777777" w:rsidR="007E094B" w:rsidRDefault="00716F42">
      <w:pPr>
        <w:spacing w:before="240" w:after="240"/>
        <w:rPr>
          <w:b/>
          <w:sz w:val="24"/>
          <w:szCs w:val="24"/>
        </w:rPr>
      </w:pPr>
      <w:r>
        <w:rPr>
          <w:b/>
          <w:sz w:val="24"/>
          <w:szCs w:val="24"/>
        </w:rPr>
        <w:t xml:space="preserve"> Personal gain</w:t>
      </w:r>
    </w:p>
    <w:p w14:paraId="0000002E"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not receive any financial or non-financial advantage or benefit from my role as trustee which is not explicitly authorised by the Charity Commission nor will I permit others to do as a result of my actions or negligence.</w:t>
      </w:r>
    </w:p>
    <w:p w14:paraId="0000002F" w14:textId="5B1FA7FD"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I will not exert any influence to receive any preferential treatment for myself, my family, or any connected person or organisation as defined by the </w:t>
      </w:r>
      <w:r w:rsidR="00E61C29">
        <w:rPr>
          <w:sz w:val="24"/>
          <w:szCs w:val="24"/>
        </w:rPr>
        <w:t>CAOD’s</w:t>
      </w:r>
      <w:r w:rsidR="000370E5">
        <w:rPr>
          <w:sz w:val="24"/>
          <w:szCs w:val="24"/>
        </w:rPr>
        <w:t xml:space="preserve"> </w:t>
      </w:r>
      <w:r>
        <w:rPr>
          <w:sz w:val="24"/>
          <w:szCs w:val="24"/>
        </w:rPr>
        <w:t>Conflict of Interest Policy.</w:t>
      </w:r>
    </w:p>
    <w:p w14:paraId="00000030" w14:textId="77777777" w:rsidR="007E094B" w:rsidRDefault="00716F42">
      <w:pPr>
        <w:spacing w:before="240" w:after="240"/>
        <w:ind w:left="1080" w:hanging="360"/>
        <w:rPr>
          <w:sz w:val="24"/>
          <w:szCs w:val="24"/>
        </w:rPr>
      </w:pPr>
      <w:r>
        <w:rPr>
          <w:sz w:val="24"/>
          <w:szCs w:val="24"/>
        </w:rPr>
        <w:lastRenderedPageBreak/>
        <w:t>·</w:t>
      </w:r>
      <w:r>
        <w:rPr>
          <w:rFonts w:ascii="Times New Roman" w:eastAsia="Times New Roman" w:hAnsi="Times New Roman" w:cs="Times New Roman"/>
          <w:sz w:val="14"/>
          <w:szCs w:val="14"/>
        </w:rPr>
        <w:t xml:space="preserve">       </w:t>
      </w:r>
      <w:r>
        <w:rPr>
          <w:sz w:val="24"/>
          <w:szCs w:val="24"/>
        </w:rPr>
        <w:t>I will document expenses and seek reimbursement according to procedure. I will not accept substantial (being in excess of twenty pounds) gifts or hospitality without prior consent of the Chair.</w:t>
      </w:r>
    </w:p>
    <w:p w14:paraId="00000031"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 will use organisational resources responsibly, when authorised, in accordance with procedure.</w:t>
      </w:r>
    </w:p>
    <w:p w14:paraId="00000032" w14:textId="77777777" w:rsidR="007E094B" w:rsidRDefault="00716F42">
      <w:pPr>
        <w:spacing w:before="240" w:after="240"/>
        <w:rPr>
          <w:b/>
          <w:sz w:val="24"/>
          <w:szCs w:val="24"/>
        </w:rPr>
      </w:pPr>
      <w:r>
        <w:rPr>
          <w:b/>
          <w:sz w:val="24"/>
          <w:szCs w:val="24"/>
        </w:rPr>
        <w:t xml:space="preserve"> Sanctions </w:t>
      </w:r>
    </w:p>
    <w:p w14:paraId="00000033" w14:textId="77777777" w:rsidR="007E094B" w:rsidRDefault="00716F42">
      <w:pPr>
        <w:spacing w:before="240" w:after="240"/>
        <w:rPr>
          <w:sz w:val="24"/>
          <w:szCs w:val="24"/>
        </w:rPr>
      </w:pPr>
      <w:r>
        <w:rPr>
          <w:sz w:val="24"/>
          <w:szCs w:val="24"/>
        </w:rPr>
        <w:t>I understand that I will be held to account if I do not abide by this Code. I know that sanctions will be applied proportionately as follows:</w:t>
      </w:r>
    </w:p>
    <w:p w14:paraId="00000034" w14:textId="77777777" w:rsidR="007E094B" w:rsidRDefault="00716F42">
      <w:pPr>
        <w:spacing w:before="240" w:after="240"/>
        <w:rPr>
          <w:sz w:val="24"/>
          <w:szCs w:val="24"/>
        </w:rPr>
      </w:pPr>
      <w:r>
        <w:rPr>
          <w:sz w:val="24"/>
          <w:szCs w:val="24"/>
        </w:rPr>
        <w:t>A friendly word from the Chair</w:t>
      </w:r>
    </w:p>
    <w:p w14:paraId="00000035" w14:textId="77777777" w:rsidR="007E094B" w:rsidRDefault="00716F42">
      <w:pPr>
        <w:spacing w:before="240" w:after="240"/>
        <w:rPr>
          <w:sz w:val="24"/>
          <w:szCs w:val="24"/>
        </w:rPr>
      </w:pPr>
      <w:r>
        <w:rPr>
          <w:sz w:val="24"/>
          <w:szCs w:val="24"/>
        </w:rPr>
        <w:t>A formal word from the Chair</w:t>
      </w:r>
    </w:p>
    <w:p w14:paraId="00000036" w14:textId="77777777" w:rsidR="007E094B" w:rsidRDefault="00716F42">
      <w:pPr>
        <w:spacing w:before="240" w:after="240"/>
        <w:rPr>
          <w:b/>
          <w:sz w:val="24"/>
          <w:szCs w:val="24"/>
        </w:rPr>
      </w:pPr>
      <w:r>
        <w:rPr>
          <w:sz w:val="24"/>
          <w:szCs w:val="24"/>
        </w:rPr>
        <w:t>A discussion at a board meeting, and decision on action.</w:t>
      </w:r>
    </w:p>
    <w:p w14:paraId="6E9CF39A" w14:textId="77777777" w:rsidR="000370E5" w:rsidRDefault="000370E5">
      <w:pPr>
        <w:spacing w:before="240" w:after="240"/>
        <w:rPr>
          <w:b/>
          <w:sz w:val="24"/>
          <w:szCs w:val="24"/>
        </w:rPr>
      </w:pPr>
    </w:p>
    <w:p w14:paraId="00000037" w14:textId="4338A19E" w:rsidR="007E094B" w:rsidRDefault="00716F42">
      <w:pPr>
        <w:spacing w:before="240" w:after="240"/>
        <w:rPr>
          <w:b/>
          <w:sz w:val="24"/>
          <w:szCs w:val="24"/>
        </w:rPr>
      </w:pPr>
      <w:r>
        <w:rPr>
          <w:b/>
          <w:sz w:val="24"/>
          <w:szCs w:val="24"/>
        </w:rPr>
        <w:t>Leaving the Board</w:t>
      </w:r>
    </w:p>
    <w:p w14:paraId="00000038" w14:textId="2D5147AD"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 xml:space="preserve">I understand that the </w:t>
      </w:r>
      <w:r w:rsidR="00E61C29">
        <w:rPr>
          <w:sz w:val="24"/>
          <w:szCs w:val="24"/>
        </w:rPr>
        <w:t>CAOD</w:t>
      </w:r>
      <w:r>
        <w:rPr>
          <w:sz w:val="24"/>
          <w:szCs w:val="24"/>
        </w:rPr>
        <w:t xml:space="preserve"> Board may remove me from being a trustee if </w:t>
      </w:r>
    </w:p>
    <w:p w14:paraId="00000039" w14:textId="77777777" w:rsidR="007E094B" w:rsidRDefault="00716F42">
      <w:pPr>
        <w:spacing w:before="240" w:after="240"/>
        <w:rPr>
          <w:sz w:val="24"/>
          <w:szCs w:val="24"/>
        </w:rPr>
      </w:pPr>
      <w:r>
        <w:rPr>
          <w:sz w:val="24"/>
          <w:szCs w:val="24"/>
        </w:rPr>
        <w:t>- it considers me incapable of carrying out my duties; or</w:t>
      </w:r>
    </w:p>
    <w:p w14:paraId="0000003A" w14:textId="4461EC4E" w:rsidR="007E094B" w:rsidRDefault="00716F42">
      <w:pPr>
        <w:spacing w:before="240" w:after="240"/>
        <w:ind w:left="1440" w:hanging="720"/>
        <w:jc w:val="both"/>
        <w:rPr>
          <w:sz w:val="24"/>
          <w:szCs w:val="24"/>
        </w:rPr>
      </w:pPr>
      <w:r>
        <w:rPr>
          <w:sz w:val="24"/>
          <w:szCs w:val="24"/>
        </w:rPr>
        <w:t xml:space="preserve">- I am absent from all meetings of the </w:t>
      </w:r>
      <w:r w:rsidR="00E61C29">
        <w:rPr>
          <w:sz w:val="24"/>
          <w:szCs w:val="24"/>
        </w:rPr>
        <w:t>CAOD</w:t>
      </w:r>
      <w:r>
        <w:rPr>
          <w:sz w:val="24"/>
          <w:szCs w:val="24"/>
        </w:rPr>
        <w:t xml:space="preserve"> Board or subcommittee held within a period of six consecutive months (without permission of the trustees), or I am absent for any three meetings of the Board or subcommittee in a twelve month period (with or without the permission of the trustees) ; or</w:t>
      </w:r>
    </w:p>
    <w:p w14:paraId="0000003B" w14:textId="77777777" w:rsidR="007E094B" w:rsidRDefault="00716F42">
      <w:pPr>
        <w:spacing w:before="240" w:after="240"/>
        <w:ind w:left="360" w:hanging="180"/>
        <w:rPr>
          <w:sz w:val="24"/>
          <w:szCs w:val="24"/>
        </w:rPr>
      </w:pPr>
      <w:r>
        <w:rPr>
          <w:sz w:val="24"/>
          <w:szCs w:val="24"/>
        </w:rPr>
        <w:t>- I breach the provisions of this Code of Conduct.</w:t>
      </w:r>
    </w:p>
    <w:p w14:paraId="0000003C" w14:textId="77777777" w:rsidR="007E094B" w:rsidRDefault="00716F42">
      <w:pPr>
        <w:spacing w:before="240" w:after="240"/>
        <w:ind w:left="1080" w:hanging="360"/>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Should I resign from the Board I will inform the Chair in advance in writing, stating my reasons for resigning.</w:t>
      </w:r>
    </w:p>
    <w:p w14:paraId="0000003D" w14:textId="2330CE95" w:rsidR="007E094B" w:rsidRDefault="00716F42" w:rsidP="00157F3D">
      <w:pPr>
        <w:tabs>
          <w:tab w:val="left" w:pos="3114"/>
        </w:tabs>
        <w:spacing w:before="240" w:after="240"/>
        <w:rPr>
          <w:b/>
          <w:sz w:val="24"/>
          <w:szCs w:val="24"/>
        </w:rPr>
      </w:pPr>
      <w:r>
        <w:rPr>
          <w:b/>
          <w:sz w:val="24"/>
          <w:szCs w:val="24"/>
        </w:rPr>
        <w:t xml:space="preserve">Signed </w:t>
      </w:r>
      <w:r w:rsidR="000370E5">
        <w:rPr>
          <w:b/>
          <w:sz w:val="24"/>
          <w:szCs w:val="24"/>
        </w:rPr>
        <w:t>…………………………………………………………………………………</w:t>
      </w:r>
      <w:r w:rsidR="00157F3D">
        <w:rPr>
          <w:b/>
          <w:sz w:val="24"/>
          <w:szCs w:val="24"/>
        </w:rPr>
        <w:tab/>
      </w:r>
    </w:p>
    <w:p w14:paraId="0000003E" w14:textId="77777777" w:rsidR="007E094B" w:rsidRDefault="00716F42">
      <w:pPr>
        <w:spacing w:before="240" w:after="240"/>
        <w:rPr>
          <w:sz w:val="24"/>
          <w:szCs w:val="24"/>
        </w:rPr>
      </w:pPr>
      <w:r>
        <w:rPr>
          <w:sz w:val="24"/>
          <w:szCs w:val="24"/>
        </w:rPr>
        <w:t xml:space="preserve"> </w:t>
      </w:r>
    </w:p>
    <w:p w14:paraId="0000003F" w14:textId="6BFC5C71" w:rsidR="007E094B" w:rsidRDefault="00716F42">
      <w:pPr>
        <w:spacing w:before="240" w:after="240"/>
        <w:rPr>
          <w:b/>
          <w:sz w:val="24"/>
          <w:szCs w:val="24"/>
        </w:rPr>
      </w:pPr>
      <w:r>
        <w:rPr>
          <w:b/>
          <w:sz w:val="24"/>
          <w:szCs w:val="24"/>
        </w:rPr>
        <w:t xml:space="preserve">Dated   </w:t>
      </w:r>
      <w:r w:rsidR="00E61C29">
        <w:rPr>
          <w:b/>
          <w:sz w:val="24"/>
          <w:szCs w:val="24"/>
        </w:rPr>
        <w:t>January 2025</w:t>
      </w:r>
    </w:p>
    <w:p w14:paraId="00000040" w14:textId="77777777" w:rsidR="007E094B" w:rsidRDefault="00716F42">
      <w:pPr>
        <w:spacing w:before="240" w:after="240"/>
        <w:rPr>
          <w:b/>
          <w:sz w:val="24"/>
          <w:szCs w:val="24"/>
        </w:rPr>
      </w:pPr>
      <w:r>
        <w:rPr>
          <w:b/>
          <w:sz w:val="24"/>
          <w:szCs w:val="24"/>
        </w:rPr>
        <w:t xml:space="preserve"> </w:t>
      </w:r>
    </w:p>
    <w:p w14:paraId="00000041" w14:textId="6DC619CC" w:rsidR="007E094B" w:rsidRDefault="00716F42">
      <w:pPr>
        <w:spacing w:before="240" w:after="240"/>
        <w:rPr>
          <w:sz w:val="24"/>
          <w:szCs w:val="24"/>
        </w:rPr>
      </w:pPr>
      <w:r>
        <w:rPr>
          <w:b/>
          <w:sz w:val="24"/>
          <w:szCs w:val="24"/>
        </w:rPr>
        <w:t xml:space="preserve">Review date: </w:t>
      </w:r>
      <w:r w:rsidR="00E61C29">
        <w:rPr>
          <w:sz w:val="24"/>
          <w:szCs w:val="24"/>
        </w:rPr>
        <w:t>January</w:t>
      </w:r>
      <w:r>
        <w:rPr>
          <w:sz w:val="24"/>
          <w:szCs w:val="24"/>
        </w:rPr>
        <w:t xml:space="preserve"> 202</w:t>
      </w:r>
      <w:r w:rsidR="00E61C29">
        <w:rPr>
          <w:sz w:val="24"/>
          <w:szCs w:val="24"/>
        </w:rPr>
        <w:t>6</w:t>
      </w:r>
    </w:p>
    <w:p w14:paraId="00000046" w14:textId="77B6EE94" w:rsidR="007E094B" w:rsidRPr="00E61C29" w:rsidRDefault="00E61C29">
      <w:pPr>
        <w:ind w:left="1440" w:hanging="720"/>
        <w:rPr>
          <w:sz w:val="24"/>
          <w:szCs w:val="24"/>
          <w:lang w:val="de-DE"/>
        </w:rPr>
      </w:pPr>
      <w:r w:rsidRPr="00E61C29">
        <w:rPr>
          <w:sz w:val="24"/>
          <w:szCs w:val="24"/>
          <w:lang w:val="de-DE"/>
        </w:rPr>
        <w:t>Address</w:t>
      </w:r>
    </w:p>
    <w:p w14:paraId="00000047" w14:textId="6AAF85F4" w:rsidR="007E094B" w:rsidRPr="00EF0CB2" w:rsidRDefault="00716F42">
      <w:pPr>
        <w:spacing w:before="240" w:after="240"/>
        <w:ind w:left="1440" w:hanging="720"/>
        <w:rPr>
          <w:sz w:val="24"/>
          <w:szCs w:val="24"/>
          <w:lang w:val="de-DE"/>
        </w:rPr>
      </w:pPr>
      <w:r w:rsidRPr="00EF0CB2">
        <w:rPr>
          <w:sz w:val="24"/>
          <w:szCs w:val="24"/>
          <w:lang w:val="de-DE"/>
        </w:rPr>
        <w:lastRenderedPageBreak/>
        <w:t>T: 07</w:t>
      </w:r>
      <w:r w:rsidR="00E61C29">
        <w:rPr>
          <w:sz w:val="24"/>
          <w:szCs w:val="24"/>
          <w:lang w:val="de-DE"/>
        </w:rPr>
        <w:t>796464045</w:t>
      </w:r>
    </w:p>
    <w:p w14:paraId="00000048" w14:textId="5ACC23E3" w:rsidR="007E094B" w:rsidRPr="00EF0CB2" w:rsidRDefault="00716F42">
      <w:pPr>
        <w:spacing w:before="240" w:after="240"/>
        <w:ind w:left="840" w:hanging="420"/>
        <w:rPr>
          <w:sz w:val="24"/>
          <w:szCs w:val="24"/>
          <w:lang w:val="de-DE"/>
        </w:rPr>
      </w:pPr>
      <w:r w:rsidRPr="00EF0CB2">
        <w:rPr>
          <w:sz w:val="24"/>
          <w:szCs w:val="24"/>
          <w:lang w:val="de-DE"/>
        </w:rPr>
        <w:t>E:</w:t>
      </w:r>
    </w:p>
    <w:p w14:paraId="00000049" w14:textId="020528D3" w:rsidR="007E094B" w:rsidRPr="00EF0CB2" w:rsidRDefault="00716F42">
      <w:pPr>
        <w:spacing w:before="240" w:after="240"/>
        <w:rPr>
          <w:sz w:val="24"/>
          <w:szCs w:val="24"/>
          <w:lang w:val="de-DE"/>
        </w:rPr>
      </w:pPr>
      <w:r w:rsidRPr="00EF0CB2">
        <w:rPr>
          <w:sz w:val="24"/>
          <w:szCs w:val="24"/>
          <w:lang w:val="de-DE"/>
        </w:rPr>
        <w:t>W: www.</w:t>
      </w:r>
    </w:p>
    <w:p w14:paraId="0000004A" w14:textId="77777777" w:rsidR="007E094B" w:rsidRPr="00EF0CB2" w:rsidRDefault="007E094B">
      <w:pPr>
        <w:rPr>
          <w:lang w:val="de-DE"/>
        </w:rPr>
      </w:pPr>
    </w:p>
    <w:sectPr w:rsidR="007E094B" w:rsidRPr="00EF0CB2" w:rsidSect="00157F3D">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D385" w14:textId="77777777" w:rsidR="00FD5ECF" w:rsidRDefault="00FD5ECF" w:rsidP="00157F3D">
      <w:pPr>
        <w:spacing w:line="240" w:lineRule="auto"/>
      </w:pPr>
      <w:r>
        <w:separator/>
      </w:r>
    </w:p>
  </w:endnote>
  <w:endnote w:type="continuationSeparator" w:id="0">
    <w:p w14:paraId="0302C8F8" w14:textId="77777777" w:rsidR="00FD5ECF" w:rsidRDefault="00FD5ECF" w:rsidP="00157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CE5A" w14:textId="77777777" w:rsidR="00F6445A" w:rsidRDefault="00F64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28BA" w14:textId="77777777" w:rsidR="00F6445A" w:rsidRDefault="00F64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80C8" w14:textId="4FDC6F73" w:rsidR="00EC3CEB" w:rsidRPr="00EC3CEB" w:rsidRDefault="00EC3CEB" w:rsidP="00EC3CEB">
    <w:pPr>
      <w:pStyle w:val="Footer"/>
    </w:pPr>
    <w:r>
      <w:t xml:space="preserve">Code of Conduct for Trustees. </w:t>
    </w:r>
    <w:r w:rsidRPr="00EC3CEB">
      <w:t>The Council on Alcohol and Other Drugs. Charity Number: 501658</w:t>
    </w:r>
  </w:p>
  <w:p w14:paraId="6FF167FF" w14:textId="77777777" w:rsidR="00EC3CEB" w:rsidRPr="00EC3CEB" w:rsidRDefault="00EC3CEB" w:rsidP="00EC3CEB">
    <w:pPr>
      <w:pStyle w:val="Footer"/>
    </w:pPr>
  </w:p>
  <w:p w14:paraId="50F94FAF" w14:textId="40A133E0" w:rsidR="00EC3CEB" w:rsidRDefault="00EC3CEB">
    <w:pPr>
      <w:pStyle w:val="Footer"/>
    </w:pPr>
  </w:p>
  <w:p w14:paraId="1AD30056" w14:textId="658596DB" w:rsidR="001E5CBA" w:rsidRDefault="001E5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A96A" w14:textId="77777777" w:rsidR="00FD5ECF" w:rsidRDefault="00FD5ECF" w:rsidP="00157F3D">
      <w:pPr>
        <w:spacing w:line="240" w:lineRule="auto"/>
      </w:pPr>
      <w:r>
        <w:separator/>
      </w:r>
    </w:p>
  </w:footnote>
  <w:footnote w:type="continuationSeparator" w:id="0">
    <w:p w14:paraId="2653B0CA" w14:textId="77777777" w:rsidR="00FD5ECF" w:rsidRDefault="00FD5ECF" w:rsidP="00157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7E4" w14:textId="77777777" w:rsidR="00F6445A" w:rsidRDefault="00F64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33D1" w14:textId="77777777" w:rsidR="00F6445A" w:rsidRDefault="00F64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81E7" w14:textId="6C0501D4" w:rsidR="00157F3D" w:rsidRDefault="00157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4B"/>
    <w:rsid w:val="00002A1D"/>
    <w:rsid w:val="000370E5"/>
    <w:rsid w:val="000E1E7F"/>
    <w:rsid w:val="00103038"/>
    <w:rsid w:val="001367D6"/>
    <w:rsid w:val="00157F3D"/>
    <w:rsid w:val="001B7EF4"/>
    <w:rsid w:val="001E5CBA"/>
    <w:rsid w:val="0020608A"/>
    <w:rsid w:val="00225C84"/>
    <w:rsid w:val="004B3EE4"/>
    <w:rsid w:val="006429D1"/>
    <w:rsid w:val="00716F42"/>
    <w:rsid w:val="007E094B"/>
    <w:rsid w:val="0081551E"/>
    <w:rsid w:val="00933EB5"/>
    <w:rsid w:val="00A13A3C"/>
    <w:rsid w:val="00AD53FB"/>
    <w:rsid w:val="00BE6B5F"/>
    <w:rsid w:val="00E01EA9"/>
    <w:rsid w:val="00E61C29"/>
    <w:rsid w:val="00EC3CEB"/>
    <w:rsid w:val="00EF0CB2"/>
    <w:rsid w:val="00F6445A"/>
    <w:rsid w:val="00FC2C5E"/>
    <w:rsid w:val="00FD5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DA9AC"/>
  <w15:docId w15:val="{D813C9CB-BFA7-4824-B551-102AB800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57F3D"/>
    <w:pPr>
      <w:tabs>
        <w:tab w:val="center" w:pos="4513"/>
        <w:tab w:val="right" w:pos="9026"/>
      </w:tabs>
      <w:spacing w:line="240" w:lineRule="auto"/>
    </w:pPr>
  </w:style>
  <w:style w:type="character" w:customStyle="1" w:styleId="HeaderChar">
    <w:name w:val="Header Char"/>
    <w:basedOn w:val="DefaultParagraphFont"/>
    <w:link w:val="Header"/>
    <w:uiPriority w:val="99"/>
    <w:rsid w:val="00157F3D"/>
  </w:style>
  <w:style w:type="paragraph" w:styleId="Footer">
    <w:name w:val="footer"/>
    <w:basedOn w:val="Normal"/>
    <w:link w:val="FooterChar"/>
    <w:uiPriority w:val="99"/>
    <w:unhideWhenUsed/>
    <w:rsid w:val="00157F3D"/>
    <w:pPr>
      <w:tabs>
        <w:tab w:val="center" w:pos="4513"/>
        <w:tab w:val="right" w:pos="9026"/>
      </w:tabs>
      <w:spacing w:line="240" w:lineRule="auto"/>
    </w:pPr>
  </w:style>
  <w:style w:type="character" w:customStyle="1" w:styleId="FooterChar">
    <w:name w:val="Footer Char"/>
    <w:basedOn w:val="DefaultParagraphFont"/>
    <w:link w:val="Footer"/>
    <w:uiPriority w:val="99"/>
    <w:rsid w:val="0015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6846">
      <w:bodyDiv w:val="1"/>
      <w:marLeft w:val="0"/>
      <w:marRight w:val="0"/>
      <w:marTop w:val="0"/>
      <w:marBottom w:val="0"/>
      <w:divBdr>
        <w:top w:val="none" w:sz="0" w:space="0" w:color="auto"/>
        <w:left w:val="none" w:sz="0" w:space="0" w:color="auto"/>
        <w:bottom w:val="none" w:sz="0" w:space="0" w:color="auto"/>
        <w:right w:val="none" w:sz="0" w:space="0" w:color="auto"/>
      </w:divBdr>
    </w:div>
    <w:div w:id="2072382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Menai Owen-Jones</dc:creator>
  <cp:lastModifiedBy>Wynford Ellis Owen</cp:lastModifiedBy>
  <cp:revision>8</cp:revision>
  <cp:lastPrinted>2020-10-05T09:52:00Z</cp:lastPrinted>
  <dcterms:created xsi:type="dcterms:W3CDTF">2025-01-13T10:00:00Z</dcterms:created>
  <dcterms:modified xsi:type="dcterms:W3CDTF">2025-02-26T19:50:00Z</dcterms:modified>
</cp:coreProperties>
</file>